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CB5A" w14:textId="77777777" w:rsidR="00A3613F" w:rsidRPr="000C1859" w:rsidRDefault="00A3613F" w:rsidP="00A3613F">
      <w:pPr>
        <w:jc w:val="center"/>
        <w:rPr>
          <w:b/>
          <w:sz w:val="24"/>
          <w:szCs w:val="24"/>
        </w:rPr>
      </w:pPr>
      <w:r w:rsidRPr="000C1859">
        <w:rPr>
          <w:b/>
          <w:sz w:val="24"/>
          <w:szCs w:val="24"/>
        </w:rPr>
        <w:t>CONSERVATION ESSAY</w:t>
      </w:r>
    </w:p>
    <w:p w14:paraId="34B310E4" w14:textId="77777777" w:rsidR="00A3613F" w:rsidRPr="000C1859" w:rsidRDefault="00A3613F" w:rsidP="00A3613F">
      <w:pPr>
        <w:rPr>
          <w:b/>
          <w:sz w:val="24"/>
          <w:szCs w:val="24"/>
        </w:rPr>
      </w:pPr>
    </w:p>
    <w:p w14:paraId="549BC275" w14:textId="26D7E08B" w:rsidR="00A3613F" w:rsidRPr="000C1859" w:rsidRDefault="00A3613F" w:rsidP="00A3613F">
      <w:pPr>
        <w:rPr>
          <w:sz w:val="24"/>
          <w:szCs w:val="24"/>
        </w:rPr>
      </w:pPr>
      <w:r w:rsidRPr="000C1859">
        <w:rPr>
          <w:sz w:val="24"/>
          <w:szCs w:val="24"/>
        </w:rPr>
        <w:t>Kidder County Soil Conservation District will be awarding</w:t>
      </w:r>
      <w:r>
        <w:rPr>
          <w:sz w:val="24"/>
          <w:szCs w:val="24"/>
        </w:rPr>
        <w:t xml:space="preserve"> up to</w:t>
      </w:r>
      <w:r w:rsidRPr="000C1859">
        <w:rPr>
          <w:sz w:val="24"/>
          <w:szCs w:val="24"/>
        </w:rPr>
        <w:t xml:space="preserve"> $</w:t>
      </w:r>
      <w:r w:rsidR="000B66FE">
        <w:rPr>
          <w:sz w:val="24"/>
          <w:szCs w:val="24"/>
        </w:rPr>
        <w:t>2</w:t>
      </w:r>
      <w:r w:rsidRPr="000C1859">
        <w:rPr>
          <w:sz w:val="24"/>
          <w:szCs w:val="24"/>
        </w:rPr>
        <w:t xml:space="preserve">,000.00 </w:t>
      </w:r>
      <w:r>
        <w:rPr>
          <w:sz w:val="24"/>
          <w:szCs w:val="24"/>
        </w:rPr>
        <w:t xml:space="preserve">in </w:t>
      </w:r>
      <w:r w:rsidRPr="000C1859">
        <w:rPr>
          <w:sz w:val="24"/>
          <w:szCs w:val="24"/>
        </w:rPr>
        <w:t>scholarship</w:t>
      </w:r>
      <w:r>
        <w:rPr>
          <w:sz w:val="24"/>
          <w:szCs w:val="24"/>
        </w:rPr>
        <w:t>s</w:t>
      </w:r>
      <w:r w:rsidRPr="000C1859">
        <w:rPr>
          <w:sz w:val="24"/>
          <w:szCs w:val="24"/>
        </w:rPr>
        <w:t xml:space="preserve"> to deserving K</w:t>
      </w:r>
      <w:r>
        <w:rPr>
          <w:sz w:val="24"/>
          <w:szCs w:val="24"/>
        </w:rPr>
        <w:t>idder County high school senior(s). Criteria for the scholarship</w:t>
      </w:r>
      <w:r w:rsidRPr="000C1859">
        <w:rPr>
          <w:sz w:val="24"/>
          <w:szCs w:val="24"/>
        </w:rPr>
        <w:t xml:space="preserve"> are as follows:</w:t>
      </w:r>
    </w:p>
    <w:p w14:paraId="767FF537" w14:textId="77777777" w:rsidR="00A3613F" w:rsidRPr="000C1859" w:rsidRDefault="00A3613F" w:rsidP="00A3613F">
      <w:pPr>
        <w:rPr>
          <w:sz w:val="24"/>
          <w:szCs w:val="24"/>
        </w:rPr>
      </w:pPr>
    </w:p>
    <w:p w14:paraId="25EF42B5" w14:textId="77777777" w:rsidR="00A3613F" w:rsidRPr="000C1859" w:rsidRDefault="00A3613F" w:rsidP="00A3613F">
      <w:pPr>
        <w:numPr>
          <w:ilvl w:val="0"/>
          <w:numId w:val="7"/>
        </w:numPr>
        <w:rPr>
          <w:sz w:val="24"/>
          <w:szCs w:val="24"/>
        </w:rPr>
      </w:pPr>
      <w:r w:rsidRPr="000C1859">
        <w:rPr>
          <w:sz w:val="24"/>
          <w:szCs w:val="24"/>
        </w:rPr>
        <w:t xml:space="preserve">Eligibility –high school senior currently enrolled in </w:t>
      </w:r>
      <w:r>
        <w:rPr>
          <w:sz w:val="24"/>
          <w:szCs w:val="24"/>
        </w:rPr>
        <w:t>a Kidder County S</w:t>
      </w:r>
      <w:r w:rsidRPr="000C1859">
        <w:rPr>
          <w:sz w:val="24"/>
          <w:szCs w:val="24"/>
        </w:rPr>
        <w:t>chool</w:t>
      </w:r>
      <w:r>
        <w:rPr>
          <w:sz w:val="24"/>
          <w:szCs w:val="24"/>
        </w:rPr>
        <w:t xml:space="preserve"> or residing in Kidder County</w:t>
      </w:r>
      <w:r w:rsidRPr="000C1859">
        <w:rPr>
          <w:sz w:val="24"/>
          <w:szCs w:val="24"/>
        </w:rPr>
        <w:t>.</w:t>
      </w:r>
    </w:p>
    <w:p w14:paraId="66DED9D1" w14:textId="77777777" w:rsidR="00A3613F" w:rsidRPr="000C1859" w:rsidRDefault="00A3613F" w:rsidP="00A3613F">
      <w:pPr>
        <w:rPr>
          <w:sz w:val="24"/>
          <w:szCs w:val="24"/>
        </w:rPr>
      </w:pPr>
    </w:p>
    <w:p w14:paraId="0E570C62" w14:textId="77777777" w:rsidR="00A3613F" w:rsidRPr="000C1859" w:rsidRDefault="00A3613F" w:rsidP="00A3613F">
      <w:pPr>
        <w:numPr>
          <w:ilvl w:val="0"/>
          <w:numId w:val="7"/>
        </w:numPr>
        <w:rPr>
          <w:sz w:val="24"/>
          <w:szCs w:val="24"/>
        </w:rPr>
      </w:pPr>
      <w:r>
        <w:rPr>
          <w:sz w:val="24"/>
          <w:szCs w:val="24"/>
        </w:rPr>
        <w:t>One scholarship</w:t>
      </w:r>
      <w:r w:rsidRPr="000C1859">
        <w:rPr>
          <w:sz w:val="24"/>
          <w:szCs w:val="24"/>
        </w:rPr>
        <w:t xml:space="preserve"> will be awarded dependent upon quality of essays.</w:t>
      </w:r>
    </w:p>
    <w:p w14:paraId="3C82BCD4" w14:textId="77777777" w:rsidR="00A3613F" w:rsidRPr="000C1859" w:rsidRDefault="00A3613F" w:rsidP="00A3613F">
      <w:pPr>
        <w:rPr>
          <w:sz w:val="24"/>
          <w:szCs w:val="24"/>
        </w:rPr>
      </w:pPr>
    </w:p>
    <w:p w14:paraId="7E92F7D0" w14:textId="77777777" w:rsidR="00A3613F" w:rsidRPr="000C1859" w:rsidRDefault="00A3613F" w:rsidP="00A3613F">
      <w:pPr>
        <w:numPr>
          <w:ilvl w:val="0"/>
          <w:numId w:val="7"/>
        </w:numPr>
        <w:rPr>
          <w:sz w:val="24"/>
          <w:szCs w:val="24"/>
        </w:rPr>
      </w:pPr>
      <w:r>
        <w:rPr>
          <w:sz w:val="24"/>
          <w:szCs w:val="24"/>
        </w:rPr>
        <w:t>Scholarship</w:t>
      </w:r>
      <w:r w:rsidRPr="000C1859">
        <w:rPr>
          <w:sz w:val="24"/>
          <w:szCs w:val="24"/>
        </w:rPr>
        <w:t xml:space="preserve"> will be awarded in the first year of college enrollment.</w:t>
      </w:r>
    </w:p>
    <w:p w14:paraId="6739EEDB" w14:textId="77777777" w:rsidR="00A3613F" w:rsidRPr="000C1859" w:rsidRDefault="00A3613F" w:rsidP="00A3613F">
      <w:pPr>
        <w:rPr>
          <w:sz w:val="24"/>
          <w:szCs w:val="24"/>
        </w:rPr>
      </w:pPr>
    </w:p>
    <w:p w14:paraId="348D30FC" w14:textId="59CC1228" w:rsidR="00A3613F" w:rsidRPr="000C1859" w:rsidRDefault="00A3613F" w:rsidP="00A3613F">
      <w:pPr>
        <w:numPr>
          <w:ilvl w:val="0"/>
          <w:numId w:val="7"/>
        </w:numPr>
        <w:rPr>
          <w:sz w:val="24"/>
          <w:szCs w:val="24"/>
        </w:rPr>
      </w:pPr>
      <w:r w:rsidRPr="000C1859">
        <w:rPr>
          <w:sz w:val="24"/>
          <w:szCs w:val="24"/>
        </w:rPr>
        <w:t xml:space="preserve">Essay must be received by our office on or before </w:t>
      </w:r>
      <w:r>
        <w:rPr>
          <w:sz w:val="24"/>
          <w:szCs w:val="24"/>
        </w:rPr>
        <w:t xml:space="preserve">April </w:t>
      </w:r>
      <w:r w:rsidR="001C7464">
        <w:rPr>
          <w:sz w:val="24"/>
          <w:szCs w:val="24"/>
        </w:rPr>
        <w:t>9</w:t>
      </w:r>
      <w:proofErr w:type="gramStart"/>
      <w:r w:rsidR="001C7464" w:rsidRPr="001C7464">
        <w:rPr>
          <w:sz w:val="24"/>
          <w:szCs w:val="24"/>
          <w:vertAlign w:val="superscript"/>
        </w:rPr>
        <w:t>th</w:t>
      </w:r>
      <w:r w:rsidR="001C7464">
        <w:rPr>
          <w:sz w:val="24"/>
          <w:szCs w:val="24"/>
        </w:rPr>
        <w:t xml:space="preserve"> </w:t>
      </w:r>
      <w:r>
        <w:rPr>
          <w:sz w:val="24"/>
          <w:szCs w:val="24"/>
        </w:rPr>
        <w:t>,</w:t>
      </w:r>
      <w:proofErr w:type="gramEnd"/>
      <w:r>
        <w:rPr>
          <w:sz w:val="24"/>
          <w:szCs w:val="24"/>
        </w:rPr>
        <w:t xml:space="preserve"> 20</w:t>
      </w:r>
      <w:r w:rsidR="00054E54">
        <w:rPr>
          <w:sz w:val="24"/>
          <w:szCs w:val="24"/>
        </w:rPr>
        <w:t>2</w:t>
      </w:r>
      <w:r w:rsidR="001C7464">
        <w:rPr>
          <w:sz w:val="24"/>
          <w:szCs w:val="24"/>
        </w:rPr>
        <w:t>4</w:t>
      </w:r>
      <w:r w:rsidRPr="000C1859">
        <w:rPr>
          <w:sz w:val="24"/>
          <w:szCs w:val="24"/>
        </w:rPr>
        <w:t>.</w:t>
      </w:r>
    </w:p>
    <w:p w14:paraId="279CFCD4" w14:textId="77777777" w:rsidR="00A3613F" w:rsidRPr="000C1859" w:rsidRDefault="00A3613F" w:rsidP="00A3613F">
      <w:pPr>
        <w:rPr>
          <w:sz w:val="24"/>
          <w:szCs w:val="24"/>
        </w:rPr>
      </w:pPr>
    </w:p>
    <w:p w14:paraId="4C9C1D38" w14:textId="77777777" w:rsidR="00A3613F" w:rsidRPr="000C1859" w:rsidRDefault="00A3613F" w:rsidP="00A3613F">
      <w:pPr>
        <w:numPr>
          <w:ilvl w:val="0"/>
          <w:numId w:val="7"/>
        </w:numPr>
        <w:rPr>
          <w:sz w:val="24"/>
          <w:szCs w:val="24"/>
        </w:rPr>
      </w:pPr>
      <w:r w:rsidRPr="000C1859">
        <w:rPr>
          <w:sz w:val="24"/>
          <w:szCs w:val="24"/>
        </w:rPr>
        <w:t xml:space="preserve">The Scholarship check will be mailed to Financial </w:t>
      </w:r>
      <w:r>
        <w:rPr>
          <w:sz w:val="24"/>
          <w:szCs w:val="24"/>
        </w:rPr>
        <w:t>Aid Office</w:t>
      </w:r>
      <w:r w:rsidRPr="000C1859">
        <w:rPr>
          <w:sz w:val="24"/>
          <w:szCs w:val="24"/>
        </w:rPr>
        <w:t xml:space="preserve"> at the college of winner’s choice.</w:t>
      </w:r>
    </w:p>
    <w:p w14:paraId="1C19BCC5" w14:textId="77777777" w:rsidR="00A3613F" w:rsidRPr="000C1859" w:rsidRDefault="00A3613F" w:rsidP="00A3613F">
      <w:pPr>
        <w:rPr>
          <w:sz w:val="24"/>
          <w:szCs w:val="24"/>
        </w:rPr>
      </w:pPr>
    </w:p>
    <w:p w14:paraId="226B99B9" w14:textId="77777777" w:rsidR="00A3613F" w:rsidRPr="000C1859" w:rsidRDefault="00A3613F" w:rsidP="00A3613F">
      <w:pPr>
        <w:numPr>
          <w:ilvl w:val="0"/>
          <w:numId w:val="7"/>
        </w:numPr>
        <w:rPr>
          <w:sz w:val="24"/>
          <w:szCs w:val="24"/>
        </w:rPr>
      </w:pPr>
      <w:r w:rsidRPr="000C1859">
        <w:rPr>
          <w:sz w:val="24"/>
          <w:szCs w:val="24"/>
        </w:rPr>
        <w:t>Kidder County SCD reserves the right to terminate the essay program or change provisions and conditions with reasonable notice at any time except once the scholarship has been financially awarded, it shall continue through the expiration of that term.</w:t>
      </w:r>
    </w:p>
    <w:p w14:paraId="14F524FA" w14:textId="77777777" w:rsidR="00A3613F" w:rsidRPr="000C1859" w:rsidRDefault="00A3613F" w:rsidP="00A3613F">
      <w:pPr>
        <w:tabs>
          <w:tab w:val="num" w:pos="825"/>
        </w:tabs>
        <w:ind w:left="825"/>
        <w:rPr>
          <w:sz w:val="24"/>
          <w:szCs w:val="24"/>
        </w:rPr>
      </w:pPr>
    </w:p>
    <w:p w14:paraId="1B984B56" w14:textId="23E1FB40" w:rsidR="00A3613F" w:rsidRDefault="00A3613F" w:rsidP="00A3613F">
      <w:pPr>
        <w:tabs>
          <w:tab w:val="num" w:pos="825"/>
        </w:tabs>
        <w:ind w:left="825"/>
        <w:rPr>
          <w:sz w:val="24"/>
          <w:szCs w:val="24"/>
        </w:rPr>
      </w:pPr>
      <w:r w:rsidRPr="000C1859">
        <w:rPr>
          <w:sz w:val="24"/>
          <w:szCs w:val="24"/>
        </w:rPr>
        <w:t>Essay should focus on a specific Natural Resource</w:t>
      </w:r>
      <w:r>
        <w:rPr>
          <w:sz w:val="24"/>
          <w:szCs w:val="24"/>
        </w:rPr>
        <w:t xml:space="preserve"> identified below </w:t>
      </w:r>
      <w:r w:rsidRPr="000C1859">
        <w:rPr>
          <w:sz w:val="24"/>
          <w:szCs w:val="24"/>
        </w:rPr>
        <w:t>concern</w:t>
      </w:r>
      <w:r>
        <w:rPr>
          <w:sz w:val="24"/>
          <w:szCs w:val="24"/>
        </w:rPr>
        <w:t>ing</w:t>
      </w:r>
      <w:r w:rsidRPr="000C1859">
        <w:rPr>
          <w:sz w:val="24"/>
          <w:szCs w:val="24"/>
        </w:rPr>
        <w:t xml:space="preserve"> Kidder County. Give specific information about your issue and what you feel could be done to address and improve the problem. Essay must be a minimum of </w:t>
      </w:r>
      <w:r>
        <w:rPr>
          <w:sz w:val="24"/>
          <w:szCs w:val="24"/>
        </w:rPr>
        <w:t>1000</w:t>
      </w:r>
      <w:r w:rsidRPr="000C1859">
        <w:rPr>
          <w:sz w:val="24"/>
          <w:szCs w:val="24"/>
        </w:rPr>
        <w:t xml:space="preserve"> words</w:t>
      </w:r>
      <w:r>
        <w:rPr>
          <w:sz w:val="24"/>
          <w:szCs w:val="24"/>
        </w:rPr>
        <w:t xml:space="preserve"> and double spaced.</w:t>
      </w:r>
      <w:r w:rsidR="00E8429C">
        <w:rPr>
          <w:sz w:val="24"/>
          <w:szCs w:val="24"/>
        </w:rPr>
        <w:t xml:space="preserve"> Please include a cover page including name, address, E-mail, and college to be attending.</w:t>
      </w:r>
    </w:p>
    <w:p w14:paraId="3C8EE4C7" w14:textId="77777777" w:rsidR="00A3613F" w:rsidRDefault="00A3613F" w:rsidP="00A3613F">
      <w:pPr>
        <w:tabs>
          <w:tab w:val="num" w:pos="825"/>
        </w:tabs>
        <w:ind w:left="825"/>
        <w:rPr>
          <w:sz w:val="24"/>
          <w:szCs w:val="24"/>
        </w:rPr>
      </w:pPr>
    </w:p>
    <w:p w14:paraId="50EB8B85" w14:textId="77777777" w:rsidR="00A3613F" w:rsidRPr="000C1859" w:rsidRDefault="00A3613F" w:rsidP="00A3613F">
      <w:pPr>
        <w:tabs>
          <w:tab w:val="num" w:pos="825"/>
        </w:tabs>
        <w:ind w:left="825"/>
        <w:rPr>
          <w:sz w:val="24"/>
          <w:szCs w:val="24"/>
        </w:rPr>
      </w:pPr>
      <w:r w:rsidRPr="000C1859">
        <w:rPr>
          <w:sz w:val="24"/>
          <w:szCs w:val="24"/>
        </w:rPr>
        <w:t>Please include facts and references.</w:t>
      </w:r>
      <w:r>
        <w:rPr>
          <w:sz w:val="24"/>
          <w:szCs w:val="24"/>
        </w:rPr>
        <w:t xml:space="preserve"> A minimum of two credible sources sited on a bibliography page which do not count toward minimum words.</w:t>
      </w:r>
    </w:p>
    <w:p w14:paraId="7754565D" w14:textId="77777777" w:rsidR="00A3613F" w:rsidRPr="000C1859" w:rsidRDefault="00A3613F" w:rsidP="00A3613F">
      <w:pPr>
        <w:tabs>
          <w:tab w:val="num" w:pos="825"/>
        </w:tabs>
        <w:ind w:firstLine="720"/>
        <w:rPr>
          <w:sz w:val="24"/>
          <w:szCs w:val="24"/>
        </w:rPr>
      </w:pPr>
      <w:r>
        <w:rPr>
          <w:sz w:val="24"/>
          <w:szCs w:val="24"/>
        </w:rPr>
        <w:t xml:space="preserve"> </w:t>
      </w:r>
      <w:r w:rsidRPr="000C1859">
        <w:rPr>
          <w:sz w:val="24"/>
          <w:szCs w:val="24"/>
        </w:rPr>
        <w:t xml:space="preserve">Topics that could be used would be: </w:t>
      </w:r>
      <w:r>
        <w:rPr>
          <w:sz w:val="24"/>
          <w:szCs w:val="24"/>
        </w:rPr>
        <w:t>1. Alternative Livestock Feeding or Forage Systems</w:t>
      </w:r>
    </w:p>
    <w:p w14:paraId="798220F2" w14:textId="77777777" w:rsidR="00A3613F" w:rsidRPr="000C1859" w:rsidRDefault="00A3613F" w:rsidP="00A3613F">
      <w:pPr>
        <w:ind w:left="825"/>
        <w:rPr>
          <w:sz w:val="24"/>
          <w:szCs w:val="24"/>
        </w:rPr>
      </w:pPr>
      <w:r>
        <w:rPr>
          <w:sz w:val="24"/>
          <w:szCs w:val="24"/>
        </w:rPr>
        <w:tab/>
      </w:r>
      <w:r>
        <w:rPr>
          <w:sz w:val="24"/>
          <w:szCs w:val="24"/>
        </w:rPr>
        <w:tab/>
      </w:r>
      <w:r>
        <w:rPr>
          <w:sz w:val="24"/>
          <w:szCs w:val="24"/>
        </w:rPr>
        <w:tab/>
      </w:r>
      <w:r>
        <w:rPr>
          <w:sz w:val="24"/>
          <w:szCs w:val="24"/>
        </w:rPr>
        <w:tab/>
      </w:r>
      <w:r>
        <w:rPr>
          <w:sz w:val="24"/>
          <w:szCs w:val="24"/>
        </w:rPr>
        <w:tab/>
        <w:t>2. Grazing L</w:t>
      </w:r>
      <w:r w:rsidRPr="000C1859">
        <w:rPr>
          <w:sz w:val="24"/>
          <w:szCs w:val="24"/>
        </w:rPr>
        <w:t>and Management</w:t>
      </w:r>
    </w:p>
    <w:p w14:paraId="1036EB2A" w14:textId="77777777" w:rsidR="00A3613F" w:rsidRPr="000C1859" w:rsidRDefault="00A3613F" w:rsidP="00A3613F">
      <w:pPr>
        <w:ind w:left="825"/>
        <w:rPr>
          <w:sz w:val="24"/>
          <w:szCs w:val="24"/>
        </w:rPr>
      </w:pPr>
      <w:r w:rsidRPr="000C1859">
        <w:rPr>
          <w:sz w:val="24"/>
          <w:szCs w:val="24"/>
        </w:rPr>
        <w:tab/>
      </w:r>
      <w:r w:rsidRPr="000C1859">
        <w:rPr>
          <w:sz w:val="24"/>
          <w:szCs w:val="24"/>
        </w:rPr>
        <w:tab/>
      </w:r>
      <w:r w:rsidRPr="000C1859">
        <w:rPr>
          <w:sz w:val="24"/>
          <w:szCs w:val="24"/>
        </w:rPr>
        <w:tab/>
      </w:r>
      <w:r w:rsidRPr="000C1859">
        <w:rPr>
          <w:sz w:val="24"/>
          <w:szCs w:val="24"/>
        </w:rPr>
        <w:tab/>
      </w:r>
      <w:r w:rsidRPr="000C1859">
        <w:rPr>
          <w:sz w:val="24"/>
          <w:szCs w:val="24"/>
        </w:rPr>
        <w:tab/>
        <w:t xml:space="preserve">3. </w:t>
      </w:r>
      <w:r>
        <w:rPr>
          <w:sz w:val="24"/>
          <w:szCs w:val="24"/>
        </w:rPr>
        <w:t>Precision Agriculture</w:t>
      </w:r>
    </w:p>
    <w:p w14:paraId="25E8587E" w14:textId="77777777" w:rsidR="00A3613F" w:rsidRPr="000C1859" w:rsidRDefault="00A3613F" w:rsidP="00A3613F">
      <w:pPr>
        <w:ind w:left="825"/>
        <w:rPr>
          <w:sz w:val="24"/>
          <w:szCs w:val="24"/>
        </w:rPr>
      </w:pPr>
      <w:r w:rsidRPr="000C1859">
        <w:rPr>
          <w:sz w:val="24"/>
          <w:szCs w:val="24"/>
        </w:rPr>
        <w:tab/>
      </w:r>
      <w:r w:rsidRPr="000C1859">
        <w:rPr>
          <w:sz w:val="24"/>
          <w:szCs w:val="24"/>
        </w:rPr>
        <w:tab/>
      </w:r>
      <w:r w:rsidRPr="000C1859">
        <w:rPr>
          <w:sz w:val="24"/>
          <w:szCs w:val="24"/>
        </w:rPr>
        <w:tab/>
      </w:r>
      <w:r w:rsidRPr="000C1859">
        <w:rPr>
          <w:sz w:val="24"/>
          <w:szCs w:val="24"/>
        </w:rPr>
        <w:tab/>
      </w:r>
      <w:r w:rsidRPr="000C1859">
        <w:rPr>
          <w:sz w:val="24"/>
          <w:szCs w:val="24"/>
        </w:rPr>
        <w:tab/>
      </w:r>
      <w:r>
        <w:rPr>
          <w:sz w:val="24"/>
          <w:szCs w:val="24"/>
        </w:rPr>
        <w:t>4. Conservation Concerns for Kidder County</w:t>
      </w:r>
    </w:p>
    <w:p w14:paraId="5D979005" w14:textId="77777777" w:rsidR="00A3613F" w:rsidRPr="000C1859" w:rsidRDefault="00A3613F" w:rsidP="00A3613F">
      <w:pPr>
        <w:ind w:left="825"/>
        <w:rPr>
          <w:sz w:val="24"/>
          <w:szCs w:val="24"/>
        </w:rPr>
      </w:pPr>
      <w:r w:rsidRPr="000C1859">
        <w:rPr>
          <w:sz w:val="24"/>
          <w:szCs w:val="24"/>
        </w:rPr>
        <w:tab/>
      </w:r>
      <w:r w:rsidRPr="000C1859">
        <w:rPr>
          <w:sz w:val="24"/>
          <w:szCs w:val="24"/>
        </w:rPr>
        <w:tab/>
      </w:r>
      <w:r w:rsidRPr="000C1859">
        <w:rPr>
          <w:sz w:val="24"/>
          <w:szCs w:val="24"/>
        </w:rPr>
        <w:tab/>
      </w:r>
      <w:r w:rsidRPr="000C1859">
        <w:rPr>
          <w:sz w:val="24"/>
          <w:szCs w:val="24"/>
        </w:rPr>
        <w:tab/>
      </w:r>
      <w:r w:rsidRPr="000C1859">
        <w:rPr>
          <w:sz w:val="24"/>
          <w:szCs w:val="24"/>
        </w:rPr>
        <w:tab/>
      </w:r>
      <w:r>
        <w:rPr>
          <w:sz w:val="24"/>
          <w:szCs w:val="24"/>
        </w:rPr>
        <w:t>5. Water Quality (I</w:t>
      </w:r>
      <w:r w:rsidRPr="000C1859">
        <w:rPr>
          <w:sz w:val="24"/>
          <w:szCs w:val="24"/>
        </w:rPr>
        <w:t>rrigation/</w:t>
      </w:r>
      <w:r>
        <w:rPr>
          <w:sz w:val="24"/>
          <w:szCs w:val="24"/>
        </w:rPr>
        <w:t>Ag W</w:t>
      </w:r>
      <w:r w:rsidRPr="000C1859">
        <w:rPr>
          <w:sz w:val="24"/>
          <w:szCs w:val="24"/>
        </w:rPr>
        <w:t>aste</w:t>
      </w:r>
      <w:r>
        <w:rPr>
          <w:sz w:val="24"/>
          <w:szCs w:val="24"/>
        </w:rPr>
        <w:t>/Recreational Use</w:t>
      </w:r>
      <w:r w:rsidRPr="000C1859">
        <w:rPr>
          <w:sz w:val="24"/>
          <w:szCs w:val="24"/>
        </w:rPr>
        <w:t>)</w:t>
      </w:r>
      <w:r>
        <w:rPr>
          <w:sz w:val="24"/>
          <w:szCs w:val="24"/>
        </w:rPr>
        <w:t xml:space="preserve"> </w:t>
      </w:r>
    </w:p>
    <w:p w14:paraId="1A7CFD24" w14:textId="77777777" w:rsidR="00A3613F" w:rsidRDefault="00A3613F" w:rsidP="00A3613F">
      <w:pPr>
        <w:ind w:left="3705" w:firstLine="615"/>
        <w:rPr>
          <w:sz w:val="24"/>
          <w:szCs w:val="24"/>
        </w:rPr>
      </w:pPr>
      <w:r>
        <w:rPr>
          <w:sz w:val="24"/>
          <w:szCs w:val="24"/>
        </w:rPr>
        <w:t>6</w:t>
      </w:r>
      <w:r w:rsidRPr="000C1859">
        <w:rPr>
          <w:sz w:val="24"/>
          <w:szCs w:val="24"/>
        </w:rPr>
        <w:t>. Soil Health</w:t>
      </w:r>
      <w:r>
        <w:rPr>
          <w:sz w:val="24"/>
          <w:szCs w:val="24"/>
        </w:rPr>
        <w:t xml:space="preserve"> (Compaction, Organic Matter)</w:t>
      </w:r>
    </w:p>
    <w:p w14:paraId="48080214" w14:textId="77777777" w:rsidR="00A3613F" w:rsidRDefault="00A3613F" w:rsidP="00A3613F">
      <w:pPr>
        <w:ind w:left="3705" w:firstLine="615"/>
        <w:rPr>
          <w:sz w:val="24"/>
          <w:szCs w:val="24"/>
        </w:rPr>
      </w:pPr>
      <w:r>
        <w:rPr>
          <w:sz w:val="24"/>
          <w:szCs w:val="24"/>
        </w:rPr>
        <w:t>7. Other Applicable Agriculture Topics</w:t>
      </w:r>
    </w:p>
    <w:p w14:paraId="76449559" w14:textId="77777777" w:rsidR="00A3613F" w:rsidRDefault="00A3613F" w:rsidP="00A3613F">
      <w:pPr>
        <w:ind w:left="3705" w:firstLine="615"/>
        <w:rPr>
          <w:sz w:val="24"/>
          <w:szCs w:val="24"/>
        </w:rPr>
      </w:pPr>
    </w:p>
    <w:p w14:paraId="4022809A" w14:textId="77777777" w:rsidR="00A3613F" w:rsidRPr="000C1859" w:rsidRDefault="00A3613F" w:rsidP="00A3613F">
      <w:pPr>
        <w:ind w:left="825"/>
        <w:rPr>
          <w:sz w:val="24"/>
          <w:szCs w:val="24"/>
        </w:rPr>
      </w:pPr>
      <w:r w:rsidRPr="000C1859">
        <w:rPr>
          <w:sz w:val="24"/>
          <w:szCs w:val="24"/>
        </w:rPr>
        <w:t>KIDDER COUNTY SCD</w:t>
      </w:r>
    </w:p>
    <w:p w14:paraId="06AC64CC" w14:textId="31F87DE3" w:rsidR="00A3613F" w:rsidRPr="000C1859" w:rsidRDefault="001C7464" w:rsidP="00A3613F">
      <w:pPr>
        <w:ind w:left="825"/>
        <w:rPr>
          <w:sz w:val="24"/>
          <w:szCs w:val="24"/>
        </w:rPr>
      </w:pPr>
      <w:r>
        <w:rPr>
          <w:sz w:val="24"/>
          <w:szCs w:val="24"/>
        </w:rPr>
        <w:t>401 7</w:t>
      </w:r>
      <w:r w:rsidRPr="001C7464">
        <w:rPr>
          <w:sz w:val="24"/>
          <w:szCs w:val="24"/>
          <w:vertAlign w:val="superscript"/>
        </w:rPr>
        <w:t>th</w:t>
      </w:r>
      <w:r>
        <w:rPr>
          <w:sz w:val="24"/>
          <w:szCs w:val="24"/>
        </w:rPr>
        <w:t xml:space="preserve"> St NW</w:t>
      </w:r>
    </w:p>
    <w:p w14:paraId="1EA39936" w14:textId="77777777" w:rsidR="00A3613F" w:rsidRPr="000C1859" w:rsidRDefault="00A3613F" w:rsidP="00A3613F">
      <w:pPr>
        <w:ind w:left="825"/>
        <w:rPr>
          <w:sz w:val="24"/>
          <w:szCs w:val="24"/>
        </w:rPr>
      </w:pPr>
      <w:r w:rsidRPr="000C1859">
        <w:rPr>
          <w:sz w:val="24"/>
          <w:szCs w:val="24"/>
        </w:rPr>
        <w:t>Steele, ND 58482</w:t>
      </w:r>
    </w:p>
    <w:p w14:paraId="053981D1" w14:textId="27A28629" w:rsidR="00A3613F" w:rsidRDefault="00A3613F" w:rsidP="00A3613F">
      <w:pPr>
        <w:ind w:left="825"/>
        <w:rPr>
          <w:sz w:val="24"/>
          <w:szCs w:val="24"/>
        </w:rPr>
      </w:pPr>
      <w:r w:rsidRPr="000C1859">
        <w:rPr>
          <w:sz w:val="24"/>
          <w:szCs w:val="24"/>
        </w:rPr>
        <w:t>701-475-</w:t>
      </w:r>
      <w:r w:rsidR="001C7464">
        <w:rPr>
          <w:sz w:val="24"/>
          <w:szCs w:val="24"/>
        </w:rPr>
        <w:t>2371</w:t>
      </w:r>
      <w:r w:rsidRPr="000C1859">
        <w:rPr>
          <w:sz w:val="24"/>
          <w:szCs w:val="24"/>
        </w:rPr>
        <w:t xml:space="preserve"> ext. 101</w:t>
      </w:r>
    </w:p>
    <w:p w14:paraId="0A35D033" w14:textId="03567424" w:rsidR="00A3613F" w:rsidRDefault="00A3613F" w:rsidP="00A3613F">
      <w:pPr>
        <w:ind w:left="825"/>
        <w:rPr>
          <w:b/>
          <w:sz w:val="24"/>
          <w:szCs w:val="24"/>
        </w:rPr>
      </w:pPr>
      <w:r>
        <w:rPr>
          <w:sz w:val="24"/>
          <w:szCs w:val="24"/>
        </w:rPr>
        <w:t xml:space="preserve">Attn: </w:t>
      </w:r>
      <w:r w:rsidR="00E0416E">
        <w:rPr>
          <w:sz w:val="24"/>
          <w:szCs w:val="24"/>
        </w:rPr>
        <w:t>Danielle Sayler</w:t>
      </w:r>
    </w:p>
    <w:p w14:paraId="4D80DA84" w14:textId="77777777" w:rsidR="00A3613F" w:rsidRPr="00BA2B22" w:rsidRDefault="00A3613F" w:rsidP="00A3613F">
      <w:pPr>
        <w:rPr>
          <w:sz w:val="24"/>
          <w:szCs w:val="24"/>
        </w:rPr>
      </w:pPr>
    </w:p>
    <w:p w14:paraId="769EE1C6" w14:textId="77777777" w:rsidR="00BA2B22" w:rsidRPr="00BA2B22" w:rsidRDefault="00BA2B22" w:rsidP="00E87011">
      <w:pPr>
        <w:ind w:left="720"/>
        <w:rPr>
          <w:sz w:val="24"/>
          <w:szCs w:val="24"/>
        </w:rPr>
      </w:pPr>
    </w:p>
    <w:sectPr w:rsidR="00BA2B22" w:rsidRPr="00BA2B22" w:rsidSect="00A96A4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4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8F96" w14:textId="77777777" w:rsidR="0018168F" w:rsidRDefault="0018168F">
      <w:r>
        <w:separator/>
      </w:r>
    </w:p>
  </w:endnote>
  <w:endnote w:type="continuationSeparator" w:id="0">
    <w:p w14:paraId="05C1B7D1" w14:textId="77777777" w:rsidR="0018168F" w:rsidRDefault="0018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70B6" w14:textId="77777777" w:rsidR="001C7464" w:rsidRDefault="001C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C612" w14:textId="5D1B176C" w:rsidR="00EB6AE5" w:rsidRDefault="00A3613F" w:rsidP="00A22B43">
    <w:pPr>
      <w:rPr>
        <w:b/>
        <w:sz w:val="16"/>
        <w:u w:val="single"/>
      </w:rPr>
    </w:pPr>
    <w:r>
      <w:rPr>
        <w:noProof/>
      </w:rPr>
      <mc:AlternateContent>
        <mc:Choice Requires="wps">
          <w:drawing>
            <wp:anchor distT="0" distB="0" distL="114300" distR="114300" simplePos="0" relativeHeight="251656704" behindDoc="0" locked="0" layoutInCell="1" allowOverlap="1" wp14:anchorId="1AF408D0" wp14:editId="7F939DD6">
              <wp:simplePos x="0" y="0"/>
              <wp:positionH relativeFrom="column">
                <wp:posOffset>60960</wp:posOffset>
              </wp:positionH>
              <wp:positionV relativeFrom="paragraph">
                <wp:posOffset>-662305</wp:posOffset>
              </wp:positionV>
              <wp:extent cx="2404110" cy="898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898525"/>
                      </a:xfrm>
                      <a:prstGeom prst="rect">
                        <a:avLst/>
                      </a:prstGeom>
                      <a:solidFill>
                        <a:srgbClr val="FFFFFF"/>
                      </a:solidFill>
                      <a:ln w="9525">
                        <a:solidFill>
                          <a:srgbClr val="000000"/>
                        </a:solidFill>
                        <a:miter lim="800000"/>
                        <a:headEnd/>
                        <a:tailEnd/>
                      </a:ln>
                    </wps:spPr>
                    <wps:txbx>
                      <w:txbxContent>
                        <w:p w14:paraId="2EAB16FC" w14:textId="77777777" w:rsidR="001E0CD6" w:rsidRDefault="001E0CD6" w:rsidP="001E0CD6">
                          <w:pPr>
                            <w:jc w:val="center"/>
                            <w:rPr>
                              <w:rFonts w:ascii="Bell MT" w:hAnsi="Bell MT"/>
                              <w:b/>
                              <w:sz w:val="16"/>
                              <w:u w:val="single"/>
                            </w:rPr>
                          </w:pPr>
                          <w:bookmarkStart w:id="0" w:name="_Hlk503424588"/>
                          <w:r>
                            <w:rPr>
                              <w:rFonts w:ascii="Bell MT" w:hAnsi="Bell MT"/>
                              <w:b/>
                              <w:sz w:val="18"/>
                              <w:szCs w:val="18"/>
                              <w:u w:val="single"/>
                            </w:rPr>
                            <w:t>MEMBERS OF THE BOARD:</w:t>
                          </w:r>
                        </w:p>
                        <w:p w14:paraId="749D8D12" w14:textId="704EBA6D" w:rsidR="00161FF0" w:rsidRDefault="00AF01A5" w:rsidP="001E0CD6">
                          <w:pPr>
                            <w:pStyle w:val="BodyText"/>
                            <w:rPr>
                              <w:rFonts w:ascii="Bell MT" w:hAnsi="Bell MT"/>
                            </w:rPr>
                          </w:pPr>
                          <w:r>
                            <w:rPr>
                              <w:rFonts w:ascii="Bell MT" w:hAnsi="Bell MT"/>
                            </w:rPr>
                            <w:t>Tyler Fischer</w:t>
                          </w:r>
                          <w:r w:rsidR="00161FF0">
                            <w:rPr>
                              <w:rFonts w:ascii="Bell MT" w:hAnsi="Bell MT"/>
                            </w:rPr>
                            <w:t>, Justin Olson,</w:t>
                          </w:r>
                        </w:p>
                        <w:p w14:paraId="5B39EF56" w14:textId="77777777" w:rsidR="001E0CD6" w:rsidRDefault="00161FF0" w:rsidP="001E0CD6">
                          <w:pPr>
                            <w:pStyle w:val="BodyText"/>
                            <w:rPr>
                              <w:rFonts w:ascii="Bell MT" w:hAnsi="Bell MT"/>
                            </w:rPr>
                          </w:pPr>
                          <w:r>
                            <w:rPr>
                              <w:rFonts w:ascii="Bell MT" w:hAnsi="Bell MT"/>
                            </w:rPr>
                            <w:t xml:space="preserve"> </w:t>
                          </w:r>
                          <w:r w:rsidR="001E0CD6">
                            <w:rPr>
                              <w:rFonts w:ascii="Bell MT" w:hAnsi="Bell MT"/>
                            </w:rPr>
                            <w:t xml:space="preserve">Curt </w:t>
                          </w:r>
                          <w:proofErr w:type="spellStart"/>
                          <w:r w:rsidR="001E0CD6">
                            <w:rPr>
                              <w:rFonts w:ascii="Bell MT" w:hAnsi="Bell MT"/>
                            </w:rPr>
                            <w:t>Haibeck</w:t>
                          </w:r>
                          <w:proofErr w:type="spellEnd"/>
                          <w:r w:rsidR="001E0CD6">
                            <w:rPr>
                              <w:rFonts w:ascii="Bell MT" w:hAnsi="Bell MT"/>
                            </w:rPr>
                            <w:t>,</w:t>
                          </w:r>
                          <w:r>
                            <w:rPr>
                              <w:rFonts w:ascii="Bell MT" w:hAnsi="Bell MT"/>
                            </w:rPr>
                            <w:t xml:space="preserve"> </w:t>
                          </w:r>
                          <w:r w:rsidR="001E0CD6">
                            <w:rPr>
                              <w:rFonts w:ascii="Bell MT" w:hAnsi="Bell MT"/>
                            </w:rPr>
                            <w:t>Beth Leier, Jack Spah</w:t>
                          </w:r>
                        </w:p>
                        <w:p w14:paraId="589FA390" w14:textId="77777777" w:rsidR="001E0CD6" w:rsidRPr="00161FF0" w:rsidRDefault="001E0CD6" w:rsidP="001E0CD6">
                          <w:pPr>
                            <w:jc w:val="center"/>
                            <w:rPr>
                              <w:b/>
                              <w:sz w:val="8"/>
                            </w:rPr>
                          </w:pPr>
                        </w:p>
                        <w:p w14:paraId="7F52A5AC" w14:textId="77777777" w:rsidR="001E0CD6" w:rsidRDefault="001E0CD6" w:rsidP="001E0CD6">
                          <w:pPr>
                            <w:jc w:val="center"/>
                            <w:rPr>
                              <w:b/>
                              <w:sz w:val="16"/>
                            </w:rPr>
                          </w:pPr>
                          <w:r>
                            <w:rPr>
                              <w:rFonts w:ascii="Bell MT" w:hAnsi="Bell MT"/>
                              <w:b/>
                              <w:sz w:val="16"/>
                            </w:rPr>
                            <w:t>District Technician:</w:t>
                          </w:r>
                          <w:r>
                            <w:rPr>
                              <w:b/>
                              <w:sz w:val="16"/>
                            </w:rPr>
                            <w:t xml:space="preserve"> </w:t>
                          </w:r>
                          <w:r>
                            <w:rPr>
                              <w:rFonts w:ascii="Bell MT" w:hAnsi="Bell MT"/>
                              <w:sz w:val="16"/>
                            </w:rPr>
                            <w:t>Joshua Schmaltz</w:t>
                          </w:r>
                        </w:p>
                        <w:p w14:paraId="20AAB9F0" w14:textId="4EF15AA2" w:rsidR="001E0CD6" w:rsidRDefault="001E0CD6" w:rsidP="001E0CD6">
                          <w:pPr>
                            <w:rPr>
                              <w:sz w:val="16"/>
                            </w:rPr>
                          </w:pPr>
                          <w:r>
                            <w:rPr>
                              <w:b/>
                              <w:sz w:val="16"/>
                            </w:rPr>
                            <w:t xml:space="preserve">                  </w:t>
                          </w:r>
                          <w:r>
                            <w:rPr>
                              <w:rFonts w:ascii="Bell MT" w:hAnsi="Bell MT"/>
                              <w:b/>
                              <w:sz w:val="16"/>
                            </w:rPr>
                            <w:t>District Clerk:</w:t>
                          </w:r>
                          <w:r>
                            <w:rPr>
                              <w:b/>
                              <w:sz w:val="16"/>
                            </w:rPr>
                            <w:t xml:space="preserve"> </w:t>
                          </w:r>
                          <w:r w:rsidR="00E0416E">
                            <w:rPr>
                              <w:rFonts w:ascii="Bell MT" w:hAnsi="Bell MT"/>
                              <w:sz w:val="16"/>
                            </w:rPr>
                            <w:t>Danielle Sayler</w:t>
                          </w:r>
                        </w:p>
                        <w:p w14:paraId="50ABE8CE" w14:textId="2F36BD22" w:rsidR="001E0CD6" w:rsidRDefault="001E0CD6" w:rsidP="001E0CD6">
                          <w:pPr>
                            <w:jc w:val="center"/>
                            <w:rPr>
                              <w:sz w:val="16"/>
                            </w:rPr>
                          </w:pPr>
                          <w:r>
                            <w:rPr>
                              <w:rFonts w:ascii="Bell MT" w:hAnsi="Bell MT"/>
                              <w:b/>
                              <w:sz w:val="16"/>
                            </w:rPr>
                            <w:t>Ext. Agent:</w:t>
                          </w:r>
                          <w:r>
                            <w:rPr>
                              <w:b/>
                              <w:sz w:val="16"/>
                            </w:rPr>
                            <w:t xml:space="preserve"> </w:t>
                          </w:r>
                          <w:r w:rsidR="00E0416E">
                            <w:rPr>
                              <w:rFonts w:ascii="Bell MT" w:hAnsi="Bell MT"/>
                              <w:sz w:val="16"/>
                            </w:rPr>
                            <w:t>Monica Fitterer</w:t>
                          </w:r>
                        </w:p>
                        <w:bookmarkEnd w:id="0"/>
                        <w:p w14:paraId="6E0EFEA6" w14:textId="77777777" w:rsidR="00A22B43" w:rsidRDefault="00A22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408D0" id="_x0000_t202" coordsize="21600,21600" o:spt="202" path="m,l,21600r21600,l21600,xe">
              <v:stroke joinstyle="miter"/>
              <v:path gradientshapeok="t" o:connecttype="rect"/>
            </v:shapetype>
            <v:shape id="_x0000_s1028" type="#_x0000_t202" style="position:absolute;margin-left:4.8pt;margin-top:-52.15pt;width:189.3pt;height: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">
              <v:textbox>
                <w:txbxContent>
                  <w:p w14:paraId="2EAB16FC" w14:textId="77777777" w:rsidR="001E0CD6" w:rsidRDefault="001E0CD6" w:rsidP="001E0CD6">
                    <w:pPr>
                      <w:jc w:val="center"/>
                      <w:rPr>
                        <w:rFonts w:ascii="Bell MT" w:hAnsi="Bell MT"/>
                        <w:b/>
                        <w:sz w:val="16"/>
                        <w:u w:val="single"/>
                      </w:rPr>
                    </w:pPr>
                    <w:bookmarkStart w:id="1" w:name="_Hlk503424588"/>
                    <w:r>
                      <w:rPr>
                        <w:rFonts w:ascii="Bell MT" w:hAnsi="Bell MT"/>
                        <w:b/>
                        <w:sz w:val="18"/>
                        <w:szCs w:val="18"/>
                        <w:u w:val="single"/>
                      </w:rPr>
                      <w:t>MEMBERS OF THE BOARD:</w:t>
                    </w:r>
                  </w:p>
                  <w:p w14:paraId="749D8D12" w14:textId="704EBA6D" w:rsidR="00161FF0" w:rsidRDefault="00AF01A5" w:rsidP="001E0CD6">
                    <w:pPr>
                      <w:pStyle w:val="BodyText"/>
                      <w:rPr>
                        <w:rFonts w:ascii="Bell MT" w:hAnsi="Bell MT"/>
                      </w:rPr>
                    </w:pPr>
                    <w:r>
                      <w:rPr>
                        <w:rFonts w:ascii="Bell MT" w:hAnsi="Bell MT"/>
                      </w:rPr>
                      <w:t>Tyler Fischer</w:t>
                    </w:r>
                    <w:r w:rsidR="00161FF0">
                      <w:rPr>
                        <w:rFonts w:ascii="Bell MT" w:hAnsi="Bell MT"/>
                      </w:rPr>
                      <w:t>, Justin Olson,</w:t>
                    </w:r>
                  </w:p>
                  <w:p w14:paraId="5B39EF56" w14:textId="77777777" w:rsidR="001E0CD6" w:rsidRDefault="00161FF0" w:rsidP="001E0CD6">
                    <w:pPr>
                      <w:pStyle w:val="BodyText"/>
                      <w:rPr>
                        <w:rFonts w:ascii="Bell MT" w:hAnsi="Bell MT"/>
                      </w:rPr>
                    </w:pPr>
                    <w:r>
                      <w:rPr>
                        <w:rFonts w:ascii="Bell MT" w:hAnsi="Bell MT"/>
                      </w:rPr>
                      <w:t xml:space="preserve"> </w:t>
                    </w:r>
                    <w:r w:rsidR="001E0CD6">
                      <w:rPr>
                        <w:rFonts w:ascii="Bell MT" w:hAnsi="Bell MT"/>
                      </w:rPr>
                      <w:t xml:space="preserve">Curt </w:t>
                    </w:r>
                    <w:proofErr w:type="spellStart"/>
                    <w:r w:rsidR="001E0CD6">
                      <w:rPr>
                        <w:rFonts w:ascii="Bell MT" w:hAnsi="Bell MT"/>
                      </w:rPr>
                      <w:t>Haibeck</w:t>
                    </w:r>
                    <w:proofErr w:type="spellEnd"/>
                    <w:r w:rsidR="001E0CD6">
                      <w:rPr>
                        <w:rFonts w:ascii="Bell MT" w:hAnsi="Bell MT"/>
                      </w:rPr>
                      <w:t>,</w:t>
                    </w:r>
                    <w:r>
                      <w:rPr>
                        <w:rFonts w:ascii="Bell MT" w:hAnsi="Bell MT"/>
                      </w:rPr>
                      <w:t xml:space="preserve"> </w:t>
                    </w:r>
                    <w:r w:rsidR="001E0CD6">
                      <w:rPr>
                        <w:rFonts w:ascii="Bell MT" w:hAnsi="Bell MT"/>
                      </w:rPr>
                      <w:t>Beth Leier, Jack Spah</w:t>
                    </w:r>
                  </w:p>
                  <w:p w14:paraId="589FA390" w14:textId="77777777" w:rsidR="001E0CD6" w:rsidRPr="00161FF0" w:rsidRDefault="001E0CD6" w:rsidP="001E0CD6">
                    <w:pPr>
                      <w:jc w:val="center"/>
                      <w:rPr>
                        <w:b/>
                        <w:sz w:val="8"/>
                      </w:rPr>
                    </w:pPr>
                  </w:p>
                  <w:p w14:paraId="7F52A5AC" w14:textId="77777777" w:rsidR="001E0CD6" w:rsidRDefault="001E0CD6" w:rsidP="001E0CD6">
                    <w:pPr>
                      <w:jc w:val="center"/>
                      <w:rPr>
                        <w:b/>
                        <w:sz w:val="16"/>
                      </w:rPr>
                    </w:pPr>
                    <w:r>
                      <w:rPr>
                        <w:rFonts w:ascii="Bell MT" w:hAnsi="Bell MT"/>
                        <w:b/>
                        <w:sz w:val="16"/>
                      </w:rPr>
                      <w:t>District Technician:</w:t>
                    </w:r>
                    <w:r>
                      <w:rPr>
                        <w:b/>
                        <w:sz w:val="16"/>
                      </w:rPr>
                      <w:t xml:space="preserve"> </w:t>
                    </w:r>
                    <w:r>
                      <w:rPr>
                        <w:rFonts w:ascii="Bell MT" w:hAnsi="Bell MT"/>
                        <w:sz w:val="16"/>
                      </w:rPr>
                      <w:t>Joshua Schmaltz</w:t>
                    </w:r>
                  </w:p>
                  <w:p w14:paraId="20AAB9F0" w14:textId="4EF15AA2" w:rsidR="001E0CD6" w:rsidRDefault="001E0CD6" w:rsidP="001E0CD6">
                    <w:pPr>
                      <w:rPr>
                        <w:sz w:val="16"/>
                      </w:rPr>
                    </w:pPr>
                    <w:r>
                      <w:rPr>
                        <w:b/>
                        <w:sz w:val="16"/>
                      </w:rPr>
                      <w:t xml:space="preserve">                  </w:t>
                    </w:r>
                    <w:r>
                      <w:rPr>
                        <w:rFonts w:ascii="Bell MT" w:hAnsi="Bell MT"/>
                        <w:b/>
                        <w:sz w:val="16"/>
                      </w:rPr>
                      <w:t>District Clerk:</w:t>
                    </w:r>
                    <w:r>
                      <w:rPr>
                        <w:b/>
                        <w:sz w:val="16"/>
                      </w:rPr>
                      <w:t xml:space="preserve"> </w:t>
                    </w:r>
                    <w:r w:rsidR="00E0416E">
                      <w:rPr>
                        <w:rFonts w:ascii="Bell MT" w:hAnsi="Bell MT"/>
                        <w:sz w:val="16"/>
                      </w:rPr>
                      <w:t>Danielle Sayler</w:t>
                    </w:r>
                  </w:p>
                  <w:p w14:paraId="50ABE8CE" w14:textId="2F36BD22" w:rsidR="001E0CD6" w:rsidRDefault="001E0CD6" w:rsidP="001E0CD6">
                    <w:pPr>
                      <w:jc w:val="center"/>
                      <w:rPr>
                        <w:sz w:val="16"/>
                      </w:rPr>
                    </w:pPr>
                    <w:r>
                      <w:rPr>
                        <w:rFonts w:ascii="Bell MT" w:hAnsi="Bell MT"/>
                        <w:b/>
                        <w:sz w:val="16"/>
                      </w:rPr>
                      <w:t>Ext. Agent:</w:t>
                    </w:r>
                    <w:r>
                      <w:rPr>
                        <w:b/>
                        <w:sz w:val="16"/>
                      </w:rPr>
                      <w:t xml:space="preserve"> </w:t>
                    </w:r>
                    <w:r w:rsidR="00E0416E">
                      <w:rPr>
                        <w:rFonts w:ascii="Bell MT" w:hAnsi="Bell MT"/>
                        <w:sz w:val="16"/>
                      </w:rPr>
                      <w:t>Monica Fitterer</w:t>
                    </w:r>
                  </w:p>
                  <w:bookmarkEnd w:id="1"/>
                  <w:p w14:paraId="6E0EFEA6" w14:textId="77777777" w:rsidR="00A22B43" w:rsidRDefault="00A22B43"/>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F02E59C" wp14:editId="3372B019">
              <wp:simplePos x="0" y="0"/>
              <wp:positionH relativeFrom="column">
                <wp:posOffset>2571750</wp:posOffset>
              </wp:positionH>
              <wp:positionV relativeFrom="paragraph">
                <wp:posOffset>-471805</wp:posOffset>
              </wp:positionV>
              <wp:extent cx="3712845" cy="708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1A2BC" w14:textId="77777777" w:rsidR="00A22B43" w:rsidRDefault="00A22B43" w:rsidP="00A22B43">
                          <w:pPr>
                            <w:pStyle w:val="Footer"/>
                            <w:jc w:val="center"/>
                          </w:pPr>
                        </w:p>
                        <w:p w14:paraId="068CD161" w14:textId="77777777" w:rsidR="00A22B43" w:rsidRPr="001E0CD6" w:rsidRDefault="00A22B43" w:rsidP="00A22B43">
                          <w:pPr>
                            <w:jc w:val="center"/>
                            <w:rPr>
                              <w:rFonts w:ascii="Bell MT" w:hAnsi="Bell MT"/>
                              <w:sz w:val="22"/>
                            </w:rPr>
                          </w:pPr>
                          <w:r w:rsidRPr="001E0CD6">
                            <w:rPr>
                              <w:rFonts w:ascii="Bell MT" w:hAnsi="Bell MT"/>
                              <w:sz w:val="18"/>
                            </w:rPr>
                            <w:t>All programs and services of the Kidder County Soil Conservation District are offered on a nondiscriminatory basis, without regard to race, color, national origin, religion, sex, age, marital status, or handicap.</w:t>
                          </w:r>
                        </w:p>
                        <w:p w14:paraId="634929DD" w14:textId="77777777" w:rsidR="00A22B43" w:rsidRDefault="00A22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2E59C" id="_x0000_s1029" type="#_x0000_t202" style="position:absolute;margin-left:202.5pt;margin-top:-37.15pt;width:292.35pt;height: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Lr+AEAANEDAAAOAAAAZHJzL2Uyb0RvYy54bWysU9uO0zAQfUfiHyy/06SlZUv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" stroked="f">
              <v:textbox>
                <w:txbxContent>
                  <w:p w14:paraId="13C1A2BC" w14:textId="77777777" w:rsidR="00A22B43" w:rsidRDefault="00A22B43" w:rsidP="00A22B43">
                    <w:pPr>
                      <w:pStyle w:val="Footer"/>
                      <w:jc w:val="center"/>
                    </w:pPr>
                  </w:p>
                  <w:p w14:paraId="068CD161" w14:textId="77777777" w:rsidR="00A22B43" w:rsidRPr="001E0CD6" w:rsidRDefault="00A22B43" w:rsidP="00A22B43">
                    <w:pPr>
                      <w:jc w:val="center"/>
                      <w:rPr>
                        <w:rFonts w:ascii="Bell MT" w:hAnsi="Bell MT"/>
                        <w:sz w:val="22"/>
                      </w:rPr>
                    </w:pPr>
                    <w:r w:rsidRPr="001E0CD6">
                      <w:rPr>
                        <w:rFonts w:ascii="Bell MT" w:hAnsi="Bell MT"/>
                        <w:sz w:val="18"/>
                      </w:rPr>
                      <w:t>All programs and services of the Kidder County Soil Conservation District are offered on a nondiscriminatory basis, without regard to race, color, national origin, religion, sex, age, marital status, or handicap.</w:t>
                    </w:r>
                  </w:p>
                  <w:p w14:paraId="634929DD" w14:textId="77777777" w:rsidR="00A22B43" w:rsidRDefault="00A22B43"/>
                </w:txbxContent>
              </v:textbox>
            </v:shape>
          </w:pict>
        </mc:Fallback>
      </mc:AlternateContent>
    </w:r>
    <w:r w:rsidR="00EB6AE5">
      <w:rPr>
        <w:b/>
        <w:sz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FC6" w14:textId="77777777" w:rsidR="001C7464" w:rsidRDefault="001C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6D2E" w14:textId="77777777" w:rsidR="0018168F" w:rsidRDefault="0018168F">
      <w:r>
        <w:separator/>
      </w:r>
    </w:p>
  </w:footnote>
  <w:footnote w:type="continuationSeparator" w:id="0">
    <w:p w14:paraId="69886889" w14:textId="77777777" w:rsidR="0018168F" w:rsidRDefault="0018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EAE9" w14:textId="77777777" w:rsidR="001C7464" w:rsidRDefault="001C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0254" w14:textId="77777777" w:rsidR="0021407D" w:rsidRDefault="0021407D" w:rsidP="00326B2C"/>
  <w:p w14:paraId="0B4E3F30" w14:textId="77777777" w:rsidR="00121F91" w:rsidRDefault="00121F91">
    <w:pPr>
      <w:ind w:left="5760" w:firstLine="720"/>
    </w:pPr>
    <w:r>
      <w:t xml:space="preserve">                  </w:t>
    </w:r>
  </w:p>
  <w:p w14:paraId="53DAD2C7" w14:textId="7C5C3CB0" w:rsidR="00B8535A" w:rsidRDefault="00A3613F" w:rsidP="00B8535A">
    <w:r>
      <w:rPr>
        <w:noProof/>
      </w:rPr>
      <w:drawing>
        <wp:inline distT="0" distB="0" distL="0" distR="0" wp14:anchorId="2275D2E6" wp14:editId="377771F9">
          <wp:extent cx="2733040" cy="14859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040" cy="1485900"/>
                  </a:xfrm>
                  <a:prstGeom prst="rect">
                    <a:avLst/>
                  </a:prstGeom>
                  <a:noFill/>
                </pic:spPr>
              </pic:pic>
            </a:graphicData>
          </a:graphic>
        </wp:inline>
      </w:drawing>
    </w:r>
    <w:r>
      <w:rPr>
        <w:noProof/>
      </w:rPr>
      <mc:AlternateContent>
        <mc:Choice Requires="wps">
          <w:drawing>
            <wp:anchor distT="45720" distB="45720" distL="114300" distR="114300" simplePos="0" relativeHeight="251658752" behindDoc="0" locked="0" layoutInCell="1" allowOverlap="1" wp14:anchorId="345802FE" wp14:editId="5D0F22CE">
              <wp:simplePos x="0" y="0"/>
              <wp:positionH relativeFrom="column">
                <wp:posOffset>4474845</wp:posOffset>
              </wp:positionH>
              <wp:positionV relativeFrom="paragraph">
                <wp:posOffset>817245</wp:posOffset>
              </wp:positionV>
              <wp:extent cx="1430655" cy="6146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614680"/>
                      </a:xfrm>
                      <a:prstGeom prst="rect">
                        <a:avLst/>
                      </a:prstGeom>
                      <a:solidFill>
                        <a:srgbClr val="FFFFFF"/>
                      </a:solidFill>
                      <a:ln w="9525">
                        <a:solidFill>
                          <a:srgbClr val="000000"/>
                        </a:solidFill>
                        <a:miter lim="800000"/>
                        <a:headEnd/>
                        <a:tailEnd/>
                      </a:ln>
                    </wps:spPr>
                    <wps:txbx>
                      <w:txbxContent>
                        <w:p w14:paraId="4D2F678A" w14:textId="377C7171" w:rsidR="00B8535A" w:rsidRPr="00B8535A" w:rsidRDefault="001C7464" w:rsidP="001C7464">
                          <w:pPr>
                            <w:jc w:val="center"/>
                            <w:rPr>
                              <w:rFonts w:ascii="Bookman Old Style" w:hAnsi="Bookman Old Style"/>
                              <w:sz w:val="22"/>
                            </w:rPr>
                          </w:pPr>
                          <w:r>
                            <w:rPr>
                              <w:rFonts w:ascii="Bookman Old Style" w:hAnsi="Bookman Old Style"/>
                              <w:sz w:val="22"/>
                            </w:rPr>
                            <w:t>401 7</w:t>
                          </w:r>
                          <w:r w:rsidRPr="001C7464">
                            <w:rPr>
                              <w:rFonts w:ascii="Bookman Old Style" w:hAnsi="Bookman Old Style"/>
                              <w:sz w:val="22"/>
                              <w:vertAlign w:val="superscript"/>
                            </w:rPr>
                            <w:t>th</w:t>
                          </w:r>
                          <w:r>
                            <w:rPr>
                              <w:rFonts w:ascii="Bookman Old Style" w:hAnsi="Bookman Old Style"/>
                              <w:sz w:val="22"/>
                            </w:rPr>
                            <w:t xml:space="preserve"> St NW</w:t>
                          </w:r>
                        </w:p>
                        <w:p w14:paraId="2EA3F91E" w14:textId="77777777" w:rsidR="00B8535A" w:rsidRPr="00B8535A" w:rsidRDefault="00B8535A">
                          <w:pPr>
                            <w:rPr>
                              <w:rFonts w:ascii="Bookman Old Style" w:hAnsi="Bookman Old Style"/>
                              <w:sz w:val="22"/>
                            </w:rPr>
                          </w:pPr>
                          <w:r w:rsidRPr="00B8535A">
                            <w:rPr>
                              <w:rFonts w:ascii="Bookman Old Style" w:hAnsi="Bookman Old Style"/>
                              <w:sz w:val="22"/>
                            </w:rPr>
                            <w:t>Steele, ND 58482</w:t>
                          </w:r>
                        </w:p>
                        <w:p w14:paraId="6398C186" w14:textId="1F07EF0B" w:rsidR="00B8535A" w:rsidRPr="00B8535A" w:rsidRDefault="00B8535A" w:rsidP="00112A80">
                          <w:pPr>
                            <w:jc w:val="center"/>
                            <w:rPr>
                              <w:rFonts w:ascii="Bookman Old Style" w:hAnsi="Bookman Old Style"/>
                              <w:sz w:val="22"/>
                            </w:rPr>
                          </w:pPr>
                          <w:r w:rsidRPr="00B8535A">
                            <w:rPr>
                              <w:rFonts w:ascii="Bookman Old Style" w:hAnsi="Bookman Old Style"/>
                              <w:sz w:val="22"/>
                            </w:rPr>
                            <w:t>701-475-</w:t>
                          </w:r>
                          <w:r w:rsidR="001C7464">
                            <w:rPr>
                              <w:rFonts w:ascii="Bookman Old Style" w:hAnsi="Bookman Old Style"/>
                              <w:sz w:val="22"/>
                            </w:rPr>
                            <w:t>2371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02FE" id="_x0000_t202" coordsize="21600,21600" o:spt="202" path="m,l,21600r21600,l21600,xe">
              <v:stroke joinstyle="miter"/>
              <v:path gradientshapeok="t" o:connecttype="rect"/>
            </v:shapetype>
            <v:shape id="Text Box 2" o:spid="_x0000_s1026" type="#_x0000_t202" style="position:absolute;margin-left:352.35pt;margin-top:64.35pt;width:112.65pt;height:48.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">
              <v:textbox>
                <w:txbxContent>
                  <w:p w14:paraId="4D2F678A" w14:textId="377C7171" w:rsidR="00B8535A" w:rsidRPr="00B8535A" w:rsidRDefault="001C7464" w:rsidP="001C7464">
                    <w:pPr>
                      <w:jc w:val="center"/>
                      <w:rPr>
                        <w:rFonts w:ascii="Bookman Old Style" w:hAnsi="Bookman Old Style"/>
                        <w:sz w:val="22"/>
                      </w:rPr>
                    </w:pPr>
                    <w:r>
                      <w:rPr>
                        <w:rFonts w:ascii="Bookman Old Style" w:hAnsi="Bookman Old Style"/>
                        <w:sz w:val="22"/>
                      </w:rPr>
                      <w:t>401 7</w:t>
                    </w:r>
                    <w:r w:rsidRPr="001C7464">
                      <w:rPr>
                        <w:rFonts w:ascii="Bookman Old Style" w:hAnsi="Bookman Old Style"/>
                        <w:sz w:val="22"/>
                        <w:vertAlign w:val="superscript"/>
                      </w:rPr>
                      <w:t>th</w:t>
                    </w:r>
                    <w:r>
                      <w:rPr>
                        <w:rFonts w:ascii="Bookman Old Style" w:hAnsi="Bookman Old Style"/>
                        <w:sz w:val="22"/>
                      </w:rPr>
                      <w:t xml:space="preserve"> St NW</w:t>
                    </w:r>
                  </w:p>
                  <w:p w14:paraId="2EA3F91E" w14:textId="77777777" w:rsidR="00B8535A" w:rsidRPr="00B8535A" w:rsidRDefault="00B8535A">
                    <w:pPr>
                      <w:rPr>
                        <w:rFonts w:ascii="Bookman Old Style" w:hAnsi="Bookman Old Style"/>
                        <w:sz w:val="22"/>
                      </w:rPr>
                    </w:pPr>
                    <w:r w:rsidRPr="00B8535A">
                      <w:rPr>
                        <w:rFonts w:ascii="Bookman Old Style" w:hAnsi="Bookman Old Style"/>
                        <w:sz w:val="22"/>
                      </w:rPr>
                      <w:t>Steele, ND 58482</w:t>
                    </w:r>
                  </w:p>
                  <w:p w14:paraId="6398C186" w14:textId="1F07EF0B" w:rsidR="00B8535A" w:rsidRPr="00B8535A" w:rsidRDefault="00B8535A" w:rsidP="00112A80">
                    <w:pPr>
                      <w:jc w:val="center"/>
                      <w:rPr>
                        <w:rFonts w:ascii="Bookman Old Style" w:hAnsi="Bookman Old Style"/>
                        <w:sz w:val="22"/>
                      </w:rPr>
                    </w:pPr>
                    <w:r w:rsidRPr="00B8535A">
                      <w:rPr>
                        <w:rFonts w:ascii="Bookman Old Style" w:hAnsi="Bookman Old Style"/>
                        <w:sz w:val="22"/>
                      </w:rPr>
                      <w:t>701-475-</w:t>
                    </w:r>
                    <w:r w:rsidR="001C7464">
                      <w:rPr>
                        <w:rFonts w:ascii="Bookman Old Style" w:hAnsi="Bookman Old Style"/>
                        <w:sz w:val="22"/>
                      </w:rPr>
                      <w:t>2371</w:t>
                    </w:r>
                  </w:p>
                </w:txbxContent>
              </v:textbox>
              <w10:wrap type="square"/>
            </v:shape>
          </w:pict>
        </mc:Fallback>
      </mc:AlternateContent>
    </w:r>
  </w:p>
  <w:p w14:paraId="0CD4FAEE" w14:textId="4B802A39" w:rsidR="00121F91" w:rsidRDefault="00121F91">
    <w:pPr>
      <w:pStyle w:val="Header"/>
      <w:tabs>
        <w:tab w:val="clear" w:pos="8640"/>
        <w:tab w:val="right" w:pos="9540"/>
      </w:tabs>
    </w:pPr>
    <w:r w:rsidRPr="0090620E">
      <w:rPr>
        <w:b/>
      </w:rPr>
      <w:tab/>
    </w:r>
    <w:r w:rsidRPr="0090620E">
      <w:rPr>
        <w:b/>
      </w:rPr>
      <w:tab/>
    </w:r>
    <w:r w:rsidRPr="0090620E">
      <w:rPr>
        <w:b/>
      </w:rPr>
      <w:tab/>
    </w:r>
    <w:r w:rsidR="00B8535A">
      <w:rPr>
        <w:b/>
      </w:rPr>
      <w:t xml:space="preserve">       </w:t>
    </w:r>
    <w:r w:rsidR="00A3613F">
      <w:rPr>
        <w:noProof/>
      </w:rPr>
      <mc:AlternateContent>
        <mc:Choice Requires="wps">
          <w:drawing>
            <wp:anchor distT="0" distB="0" distL="114300" distR="114300" simplePos="0" relativeHeight="251655680" behindDoc="0" locked="0" layoutInCell="0" allowOverlap="1" wp14:anchorId="2F779DF8" wp14:editId="5B0AE1AA">
              <wp:simplePos x="0" y="0"/>
              <wp:positionH relativeFrom="column">
                <wp:posOffset>-868680</wp:posOffset>
              </wp:positionH>
              <wp:positionV relativeFrom="paragraph">
                <wp:posOffset>8503920</wp:posOffset>
              </wp:positionV>
              <wp:extent cx="3108960" cy="8229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22960"/>
                      </a:xfrm>
                      <a:prstGeom prst="rect">
                        <a:avLst/>
                      </a:prstGeom>
                      <a:solidFill>
                        <a:srgbClr val="FFFFFF"/>
                      </a:solidFill>
                      <a:ln w="9525">
                        <a:solidFill>
                          <a:srgbClr val="0000FF"/>
                        </a:solidFill>
                        <a:miter lim="800000"/>
                        <a:headEnd/>
                        <a:tailEnd/>
                      </a:ln>
                    </wps:spPr>
                    <wps:txbx>
                      <w:txbxContent>
                        <w:p w14:paraId="52E03317" w14:textId="77777777" w:rsidR="00121F91" w:rsidRDefault="00121F91">
                          <w:pPr>
                            <w:jc w:val="center"/>
                            <w:rPr>
                              <w:b/>
                              <w:sz w:val="16"/>
                              <w:u w:val="single"/>
                            </w:rPr>
                          </w:pPr>
                          <w:r>
                            <w:rPr>
                              <w:b/>
                              <w:sz w:val="16"/>
                              <w:u w:val="single"/>
                            </w:rPr>
                            <w:t>MEMBERS OF THE BOARD:</w:t>
                          </w:r>
                        </w:p>
                        <w:p w14:paraId="7E14D763" w14:textId="77777777" w:rsidR="00121F91" w:rsidRDefault="00121F91">
                          <w:pPr>
                            <w:pStyle w:val="BodyText"/>
                            <w:jc w:val="left"/>
                            <w:rPr>
                              <w:sz w:val="14"/>
                            </w:rPr>
                          </w:pPr>
                          <w:r>
                            <w:rPr>
                              <w:sz w:val="14"/>
                            </w:rPr>
                            <w:t xml:space="preserve">Marvin Halverson, Mary Horner, Ervin Hagel, Tilman </w:t>
                          </w:r>
                          <w:proofErr w:type="spellStart"/>
                          <w:r>
                            <w:rPr>
                              <w:sz w:val="14"/>
                            </w:rPr>
                            <w:t>Haadem</w:t>
                          </w:r>
                          <w:proofErr w:type="spellEnd"/>
                          <w:r>
                            <w:rPr>
                              <w:sz w:val="14"/>
                            </w:rPr>
                            <w:t>, Nancy Dewitz</w:t>
                          </w:r>
                        </w:p>
                        <w:p w14:paraId="0097EF99" w14:textId="77777777" w:rsidR="00121F91" w:rsidRDefault="00121F91">
                          <w:pPr>
                            <w:pStyle w:val="Heading2"/>
                            <w:jc w:val="left"/>
                            <w:rPr>
                              <w:sz w:val="16"/>
                            </w:rPr>
                          </w:pPr>
                          <w:r>
                            <w:rPr>
                              <w:sz w:val="16"/>
                            </w:rPr>
                            <w:t>District Clerk:                                                    District Technician:</w:t>
                          </w:r>
                        </w:p>
                        <w:p w14:paraId="5FCF7328" w14:textId="77777777" w:rsidR="00121F91" w:rsidRDefault="00121F91">
                          <w:pPr>
                            <w:rPr>
                              <w:sz w:val="16"/>
                            </w:rPr>
                          </w:pPr>
                          <w:r>
                            <w:rPr>
                              <w:sz w:val="16"/>
                            </w:rPr>
                            <w:t>Janice Koester                                                         Joshua Schmaltz</w:t>
                          </w:r>
                        </w:p>
                        <w:p w14:paraId="3481B6AD" w14:textId="77777777" w:rsidR="00121F91" w:rsidRDefault="00121F91">
                          <w:pPr>
                            <w:jc w:val="center"/>
                            <w:rPr>
                              <w:b/>
                              <w:sz w:val="16"/>
                              <w:u w:val="single"/>
                            </w:rPr>
                          </w:pPr>
                          <w:r>
                            <w:rPr>
                              <w:b/>
                              <w:sz w:val="16"/>
                              <w:u w:val="single"/>
                            </w:rPr>
                            <w:t>County Agent:</w:t>
                          </w:r>
                        </w:p>
                        <w:p w14:paraId="6F49D46D" w14:textId="77777777" w:rsidR="00121F91" w:rsidRDefault="00121F91">
                          <w:pPr>
                            <w:jc w:val="center"/>
                            <w:rPr>
                              <w:sz w:val="16"/>
                            </w:rPr>
                          </w:pPr>
                          <w:r>
                            <w:rPr>
                              <w:sz w:val="16"/>
                            </w:rPr>
                            <w:t>Craig Kleven</w:t>
                          </w:r>
                        </w:p>
                        <w:p w14:paraId="7E6741AB" w14:textId="77777777" w:rsidR="00121F91" w:rsidRDefault="00121F91">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9DF8" id="Text Box 1" o:spid="_x0000_s1027" type="#_x0000_t202" style="position:absolute;margin-left:-68.4pt;margin-top:669.6pt;width:244.8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" o:allowincell="f" strokecolor="blue">
              <v:textbox>
                <w:txbxContent>
                  <w:p w14:paraId="52E03317" w14:textId="77777777" w:rsidR="00121F91" w:rsidRDefault="00121F91">
                    <w:pPr>
                      <w:jc w:val="center"/>
                      <w:rPr>
                        <w:b/>
                        <w:sz w:val="16"/>
                        <w:u w:val="single"/>
                      </w:rPr>
                    </w:pPr>
                    <w:r>
                      <w:rPr>
                        <w:b/>
                        <w:sz w:val="16"/>
                        <w:u w:val="single"/>
                      </w:rPr>
                      <w:t>MEMBERS OF THE BOARD:</w:t>
                    </w:r>
                  </w:p>
                  <w:p w14:paraId="7E14D763" w14:textId="77777777" w:rsidR="00121F91" w:rsidRDefault="00121F91">
                    <w:pPr>
                      <w:pStyle w:val="BodyText"/>
                      <w:jc w:val="left"/>
                      <w:rPr>
                        <w:sz w:val="14"/>
                      </w:rPr>
                    </w:pPr>
                    <w:r>
                      <w:rPr>
                        <w:sz w:val="14"/>
                      </w:rPr>
                      <w:t xml:space="preserve">Marvin Halverson, Mary Horner, Ervin Hagel, Tilman </w:t>
                    </w:r>
                    <w:proofErr w:type="spellStart"/>
                    <w:r>
                      <w:rPr>
                        <w:sz w:val="14"/>
                      </w:rPr>
                      <w:t>Haadem</w:t>
                    </w:r>
                    <w:proofErr w:type="spellEnd"/>
                    <w:r>
                      <w:rPr>
                        <w:sz w:val="14"/>
                      </w:rPr>
                      <w:t>, Nancy Dewitz</w:t>
                    </w:r>
                  </w:p>
                  <w:p w14:paraId="0097EF99" w14:textId="77777777" w:rsidR="00121F91" w:rsidRDefault="00121F91">
                    <w:pPr>
                      <w:pStyle w:val="Heading2"/>
                      <w:jc w:val="left"/>
                      <w:rPr>
                        <w:sz w:val="16"/>
                      </w:rPr>
                    </w:pPr>
                    <w:r>
                      <w:rPr>
                        <w:sz w:val="16"/>
                      </w:rPr>
                      <w:t>District Clerk:                                                    District Technician:</w:t>
                    </w:r>
                  </w:p>
                  <w:p w14:paraId="5FCF7328" w14:textId="77777777" w:rsidR="00121F91" w:rsidRDefault="00121F91">
                    <w:pPr>
                      <w:rPr>
                        <w:sz w:val="16"/>
                      </w:rPr>
                    </w:pPr>
                    <w:r>
                      <w:rPr>
                        <w:sz w:val="16"/>
                      </w:rPr>
                      <w:t>Janice Koester                                                         Joshua Schmaltz</w:t>
                    </w:r>
                  </w:p>
                  <w:p w14:paraId="3481B6AD" w14:textId="77777777" w:rsidR="00121F91" w:rsidRDefault="00121F91">
                    <w:pPr>
                      <w:jc w:val="center"/>
                      <w:rPr>
                        <w:b/>
                        <w:sz w:val="16"/>
                        <w:u w:val="single"/>
                      </w:rPr>
                    </w:pPr>
                    <w:r>
                      <w:rPr>
                        <w:b/>
                        <w:sz w:val="16"/>
                        <w:u w:val="single"/>
                      </w:rPr>
                      <w:t>County Agent:</w:t>
                    </w:r>
                  </w:p>
                  <w:p w14:paraId="6F49D46D" w14:textId="77777777" w:rsidR="00121F91" w:rsidRDefault="00121F91">
                    <w:pPr>
                      <w:jc w:val="center"/>
                      <w:rPr>
                        <w:sz w:val="16"/>
                      </w:rPr>
                    </w:pPr>
                    <w:r>
                      <w:rPr>
                        <w:sz w:val="16"/>
                      </w:rPr>
                      <w:t>Craig Kleven</w:t>
                    </w:r>
                  </w:p>
                  <w:p w14:paraId="7E6741AB" w14:textId="77777777" w:rsidR="00121F91" w:rsidRDefault="00121F91">
                    <w:pPr>
                      <w:jc w:val="center"/>
                      <w:rPr>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B24F" w14:textId="77777777" w:rsidR="001C7464" w:rsidRDefault="001C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362"/>
    <w:multiLevelType w:val="hybridMultilevel"/>
    <w:tmpl w:val="366664CC"/>
    <w:lvl w:ilvl="0" w:tplc="ECA63F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63A20"/>
    <w:multiLevelType w:val="hybridMultilevel"/>
    <w:tmpl w:val="4A46F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C6958"/>
    <w:multiLevelType w:val="hybridMultilevel"/>
    <w:tmpl w:val="B2804B40"/>
    <w:lvl w:ilvl="0" w:tplc="2EE69EF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9C1ED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2310D2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AD45B02"/>
    <w:multiLevelType w:val="hybridMultilevel"/>
    <w:tmpl w:val="2D58D01A"/>
    <w:lvl w:ilvl="0" w:tplc="5260B9A2">
      <w:start w:val="1"/>
      <w:numFmt w:val="decimal"/>
      <w:lvlText w:val="%1.)"/>
      <w:lvlJc w:val="left"/>
      <w:pPr>
        <w:tabs>
          <w:tab w:val="num" w:pos="825"/>
        </w:tabs>
        <w:ind w:left="82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63286"/>
    <w:multiLevelType w:val="hybridMultilevel"/>
    <w:tmpl w:val="808CE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344729">
    <w:abstractNumId w:val="3"/>
  </w:num>
  <w:num w:numId="2" w16cid:durableId="1192571282">
    <w:abstractNumId w:val="4"/>
  </w:num>
  <w:num w:numId="3" w16cid:durableId="36901206">
    <w:abstractNumId w:val="0"/>
  </w:num>
  <w:num w:numId="4" w16cid:durableId="196936362">
    <w:abstractNumId w:val="2"/>
  </w:num>
  <w:num w:numId="5" w16cid:durableId="899824993">
    <w:abstractNumId w:val="6"/>
  </w:num>
  <w:num w:numId="6" w16cid:durableId="268701646">
    <w:abstractNumId w:val="1"/>
  </w:num>
  <w:num w:numId="7" w16cid:durableId="422650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69"/>
    <w:rsid w:val="000062EB"/>
    <w:rsid w:val="000357FE"/>
    <w:rsid w:val="00043BAA"/>
    <w:rsid w:val="00054E54"/>
    <w:rsid w:val="00062D59"/>
    <w:rsid w:val="00065C92"/>
    <w:rsid w:val="00070E08"/>
    <w:rsid w:val="00074DE6"/>
    <w:rsid w:val="00096623"/>
    <w:rsid w:val="00096B05"/>
    <w:rsid w:val="000B0127"/>
    <w:rsid w:val="000B66FE"/>
    <w:rsid w:val="000B6896"/>
    <w:rsid w:val="000C3AF8"/>
    <w:rsid w:val="000C438A"/>
    <w:rsid w:val="000D2309"/>
    <w:rsid w:val="000E0A5C"/>
    <w:rsid w:val="000E54F5"/>
    <w:rsid w:val="000E61AE"/>
    <w:rsid w:val="000F191A"/>
    <w:rsid w:val="001028D8"/>
    <w:rsid w:val="00112A80"/>
    <w:rsid w:val="0011727C"/>
    <w:rsid w:val="00121F91"/>
    <w:rsid w:val="00161FF0"/>
    <w:rsid w:val="0018168F"/>
    <w:rsid w:val="0019000C"/>
    <w:rsid w:val="00190C41"/>
    <w:rsid w:val="0019287B"/>
    <w:rsid w:val="001A2244"/>
    <w:rsid w:val="001C7464"/>
    <w:rsid w:val="001E0CD6"/>
    <w:rsid w:val="00206C0F"/>
    <w:rsid w:val="002102F1"/>
    <w:rsid w:val="0021153F"/>
    <w:rsid w:val="0021407D"/>
    <w:rsid w:val="00220FCD"/>
    <w:rsid w:val="0022112A"/>
    <w:rsid w:val="002320F9"/>
    <w:rsid w:val="002328BF"/>
    <w:rsid w:val="002540C9"/>
    <w:rsid w:val="00262229"/>
    <w:rsid w:val="0026582D"/>
    <w:rsid w:val="00283699"/>
    <w:rsid w:val="00294EA1"/>
    <w:rsid w:val="002C302E"/>
    <w:rsid w:val="00302382"/>
    <w:rsid w:val="00312426"/>
    <w:rsid w:val="00326B2C"/>
    <w:rsid w:val="00333EA9"/>
    <w:rsid w:val="00345C62"/>
    <w:rsid w:val="00347169"/>
    <w:rsid w:val="003552A8"/>
    <w:rsid w:val="0038404D"/>
    <w:rsid w:val="0039301A"/>
    <w:rsid w:val="003A37BC"/>
    <w:rsid w:val="003C3A5E"/>
    <w:rsid w:val="003C7025"/>
    <w:rsid w:val="003D41D7"/>
    <w:rsid w:val="004007FD"/>
    <w:rsid w:val="0040134C"/>
    <w:rsid w:val="00437CCA"/>
    <w:rsid w:val="004405A3"/>
    <w:rsid w:val="00447619"/>
    <w:rsid w:val="00460502"/>
    <w:rsid w:val="00475606"/>
    <w:rsid w:val="004B66E6"/>
    <w:rsid w:val="004B6A3A"/>
    <w:rsid w:val="004C2BEE"/>
    <w:rsid w:val="004C5174"/>
    <w:rsid w:val="004C79EB"/>
    <w:rsid w:val="004D2927"/>
    <w:rsid w:val="004D7A8D"/>
    <w:rsid w:val="004E559A"/>
    <w:rsid w:val="004F1305"/>
    <w:rsid w:val="00504F99"/>
    <w:rsid w:val="00505EA6"/>
    <w:rsid w:val="005201CF"/>
    <w:rsid w:val="0052235A"/>
    <w:rsid w:val="005305D9"/>
    <w:rsid w:val="00561AAD"/>
    <w:rsid w:val="00563C31"/>
    <w:rsid w:val="00563DD7"/>
    <w:rsid w:val="00577DCE"/>
    <w:rsid w:val="00584A37"/>
    <w:rsid w:val="005874DC"/>
    <w:rsid w:val="00596C0C"/>
    <w:rsid w:val="005B2504"/>
    <w:rsid w:val="005D4D08"/>
    <w:rsid w:val="005F3A5D"/>
    <w:rsid w:val="0062484A"/>
    <w:rsid w:val="00645420"/>
    <w:rsid w:val="006607EF"/>
    <w:rsid w:val="00672346"/>
    <w:rsid w:val="00680278"/>
    <w:rsid w:val="00687E88"/>
    <w:rsid w:val="006C4863"/>
    <w:rsid w:val="006C6AD5"/>
    <w:rsid w:val="006E43EB"/>
    <w:rsid w:val="007022F6"/>
    <w:rsid w:val="00703EEE"/>
    <w:rsid w:val="00710934"/>
    <w:rsid w:val="00741224"/>
    <w:rsid w:val="007645A3"/>
    <w:rsid w:val="0079556A"/>
    <w:rsid w:val="007A1075"/>
    <w:rsid w:val="007A798D"/>
    <w:rsid w:val="007B2209"/>
    <w:rsid w:val="007C3224"/>
    <w:rsid w:val="007C4C1B"/>
    <w:rsid w:val="007D0B6F"/>
    <w:rsid w:val="007D447F"/>
    <w:rsid w:val="007D6F5C"/>
    <w:rsid w:val="007F370C"/>
    <w:rsid w:val="007F56ED"/>
    <w:rsid w:val="007F7F16"/>
    <w:rsid w:val="00814F01"/>
    <w:rsid w:val="008243CE"/>
    <w:rsid w:val="008252FF"/>
    <w:rsid w:val="008407DF"/>
    <w:rsid w:val="0087276D"/>
    <w:rsid w:val="008806B2"/>
    <w:rsid w:val="00892BF7"/>
    <w:rsid w:val="008A31D9"/>
    <w:rsid w:val="008A6421"/>
    <w:rsid w:val="008B6B5C"/>
    <w:rsid w:val="008D1B9F"/>
    <w:rsid w:val="008F2A8D"/>
    <w:rsid w:val="008F35CC"/>
    <w:rsid w:val="0090620E"/>
    <w:rsid w:val="00915D75"/>
    <w:rsid w:val="00921372"/>
    <w:rsid w:val="00926C6A"/>
    <w:rsid w:val="0097417B"/>
    <w:rsid w:val="009829B9"/>
    <w:rsid w:val="009911C1"/>
    <w:rsid w:val="0099520B"/>
    <w:rsid w:val="009978D8"/>
    <w:rsid w:val="009A22B2"/>
    <w:rsid w:val="009C0E07"/>
    <w:rsid w:val="009D2537"/>
    <w:rsid w:val="009D7364"/>
    <w:rsid w:val="009E2074"/>
    <w:rsid w:val="009F5C8B"/>
    <w:rsid w:val="00A019B4"/>
    <w:rsid w:val="00A22B43"/>
    <w:rsid w:val="00A3613F"/>
    <w:rsid w:val="00A41994"/>
    <w:rsid w:val="00A42512"/>
    <w:rsid w:val="00A504ED"/>
    <w:rsid w:val="00A61ACB"/>
    <w:rsid w:val="00A66DDF"/>
    <w:rsid w:val="00A765FC"/>
    <w:rsid w:val="00A76A23"/>
    <w:rsid w:val="00A8224D"/>
    <w:rsid w:val="00A96A4C"/>
    <w:rsid w:val="00AA736F"/>
    <w:rsid w:val="00AB4035"/>
    <w:rsid w:val="00AD131E"/>
    <w:rsid w:val="00AD3B9B"/>
    <w:rsid w:val="00AF01A5"/>
    <w:rsid w:val="00AF06DF"/>
    <w:rsid w:val="00AF089E"/>
    <w:rsid w:val="00B07611"/>
    <w:rsid w:val="00B07A7A"/>
    <w:rsid w:val="00B26E64"/>
    <w:rsid w:val="00B34B0C"/>
    <w:rsid w:val="00B512D9"/>
    <w:rsid w:val="00B537FE"/>
    <w:rsid w:val="00B577FC"/>
    <w:rsid w:val="00B8535A"/>
    <w:rsid w:val="00B94940"/>
    <w:rsid w:val="00BA2B22"/>
    <w:rsid w:val="00BA46EF"/>
    <w:rsid w:val="00BA7A63"/>
    <w:rsid w:val="00BB304E"/>
    <w:rsid w:val="00BC52B0"/>
    <w:rsid w:val="00BD1D9D"/>
    <w:rsid w:val="00C1171D"/>
    <w:rsid w:val="00C26CC2"/>
    <w:rsid w:val="00C36FE5"/>
    <w:rsid w:val="00C416F8"/>
    <w:rsid w:val="00C55C18"/>
    <w:rsid w:val="00C87BCA"/>
    <w:rsid w:val="00C974F2"/>
    <w:rsid w:val="00CD07B5"/>
    <w:rsid w:val="00CD27F8"/>
    <w:rsid w:val="00CD4514"/>
    <w:rsid w:val="00CE414E"/>
    <w:rsid w:val="00D00C2B"/>
    <w:rsid w:val="00D03BB4"/>
    <w:rsid w:val="00D05174"/>
    <w:rsid w:val="00D16FAC"/>
    <w:rsid w:val="00D25706"/>
    <w:rsid w:val="00D31DEB"/>
    <w:rsid w:val="00D437FF"/>
    <w:rsid w:val="00D506D0"/>
    <w:rsid w:val="00D51B1B"/>
    <w:rsid w:val="00D96B34"/>
    <w:rsid w:val="00D97B45"/>
    <w:rsid w:val="00DB6CBD"/>
    <w:rsid w:val="00DC4402"/>
    <w:rsid w:val="00DD06CC"/>
    <w:rsid w:val="00DF063D"/>
    <w:rsid w:val="00E0416E"/>
    <w:rsid w:val="00E34E7A"/>
    <w:rsid w:val="00E400F1"/>
    <w:rsid w:val="00E478EA"/>
    <w:rsid w:val="00E54743"/>
    <w:rsid w:val="00E558A0"/>
    <w:rsid w:val="00E60AED"/>
    <w:rsid w:val="00E77C64"/>
    <w:rsid w:val="00E8429C"/>
    <w:rsid w:val="00E87011"/>
    <w:rsid w:val="00EB6AE5"/>
    <w:rsid w:val="00F318C3"/>
    <w:rsid w:val="00F40A3E"/>
    <w:rsid w:val="00F42B7C"/>
    <w:rsid w:val="00F4419B"/>
    <w:rsid w:val="00F463B1"/>
    <w:rsid w:val="00F643F0"/>
    <w:rsid w:val="00F76A79"/>
    <w:rsid w:val="00F84119"/>
    <w:rsid w:val="00F85277"/>
    <w:rsid w:val="00F8528E"/>
    <w:rsid w:val="00F85452"/>
    <w:rsid w:val="00FA1B2F"/>
    <w:rsid w:val="00FB18A5"/>
    <w:rsid w:val="00FC23BD"/>
    <w:rsid w:val="00FD10DC"/>
    <w:rsid w:val="00FF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679ACD6"/>
  <w15:chartTrackingRefBased/>
  <w15:docId w15:val="{17B828AF-FC82-4C33-BF39-3CEC325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u w:val="single"/>
    </w:rPr>
  </w:style>
  <w:style w:type="paragraph" w:styleId="Heading4">
    <w:name w:val="heading 4"/>
    <w:basedOn w:val="Normal"/>
    <w:next w:val="Normal"/>
    <w:qFormat/>
    <w:pPr>
      <w:keepNext/>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center"/>
    </w:pPr>
    <w:rPr>
      <w:sz w:val="16"/>
    </w:rPr>
  </w:style>
  <w:style w:type="paragraph" w:styleId="BodyText2">
    <w:name w:val="Body Text 2"/>
    <w:basedOn w:val="Normal"/>
    <w:rPr>
      <w:sz w:val="24"/>
    </w:rPr>
  </w:style>
  <w:style w:type="paragraph" w:styleId="BalloonText">
    <w:name w:val="Balloon Text"/>
    <w:basedOn w:val="Normal"/>
    <w:semiHidden/>
    <w:rsid w:val="009C0E07"/>
    <w:rPr>
      <w:rFonts w:ascii="Tahoma" w:hAnsi="Tahoma" w:cs="Tahoma"/>
      <w:sz w:val="16"/>
      <w:szCs w:val="16"/>
    </w:rPr>
  </w:style>
  <w:style w:type="character" w:customStyle="1" w:styleId="FooterChar">
    <w:name w:val="Footer Char"/>
    <w:link w:val="Footer"/>
    <w:uiPriority w:val="99"/>
    <w:rsid w:val="00B07611"/>
  </w:style>
  <w:style w:type="character" w:customStyle="1" w:styleId="BodyTextChar">
    <w:name w:val="Body Text Char"/>
    <w:link w:val="BodyText"/>
    <w:rsid w:val="00A22B43"/>
    <w:rPr>
      <w:sz w:val="16"/>
    </w:rPr>
  </w:style>
  <w:style w:type="character" w:styleId="Strong">
    <w:name w:val="Strong"/>
    <w:uiPriority w:val="22"/>
    <w:qFormat/>
    <w:rsid w:val="00D16FAC"/>
    <w:rPr>
      <w:b/>
      <w:bCs/>
    </w:rPr>
  </w:style>
  <w:style w:type="character" w:styleId="Hyperlink">
    <w:name w:val="Hyperlink"/>
    <w:rsid w:val="00D16FAC"/>
    <w:rPr>
      <w:color w:val="0563C1"/>
      <w:u w:val="single"/>
    </w:rPr>
  </w:style>
  <w:style w:type="table" w:styleId="TableGrid">
    <w:name w:val="Table Grid"/>
    <w:basedOn w:val="TableNormal"/>
    <w:rsid w:val="0019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5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5444">
      <w:bodyDiv w:val="1"/>
      <w:marLeft w:val="0"/>
      <w:marRight w:val="0"/>
      <w:marTop w:val="0"/>
      <w:marBottom w:val="0"/>
      <w:divBdr>
        <w:top w:val="none" w:sz="0" w:space="0" w:color="auto"/>
        <w:left w:val="none" w:sz="0" w:space="0" w:color="auto"/>
        <w:bottom w:val="none" w:sz="0" w:space="0" w:color="auto"/>
        <w:right w:val="none" w:sz="0" w:space="0" w:color="auto"/>
      </w:divBdr>
    </w:div>
    <w:div w:id="6270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831B-5EC2-40F8-9DFA-E3CC4AE5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Compaq Computer Corp.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Joshua Schmaltz</dc:creator>
  <cp:keywords/>
  <cp:lastModifiedBy>Sayler, Danielle - FPAC-NRCS, ND</cp:lastModifiedBy>
  <cp:revision>4</cp:revision>
  <cp:lastPrinted>2022-01-25T15:53:00Z</cp:lastPrinted>
  <dcterms:created xsi:type="dcterms:W3CDTF">2023-04-13T19:21:00Z</dcterms:created>
  <dcterms:modified xsi:type="dcterms:W3CDTF">2024-03-19T13:33:00Z</dcterms:modified>
  <cp:contentStatus/>
</cp:coreProperties>
</file>